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F6" w:rsidRDefault="009D5DF6">
      <w:pPr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50685" cy="9546590"/>
            <wp:effectExtent l="19050" t="0" r="0" b="0"/>
            <wp:docPr id="2" name="Рисунок 1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k-UA"/>
        </w:rPr>
        <w:br w:type="page"/>
      </w:r>
    </w:p>
    <w:p w:rsidR="00196A1D" w:rsidRPr="002B1EA1" w:rsidRDefault="003363A9" w:rsidP="00196A1D">
      <w:pPr>
        <w:tabs>
          <w:tab w:val="left" w:pos="1277"/>
        </w:tabs>
        <w:jc w:val="center"/>
        <w:rPr>
          <w:b/>
          <w:sz w:val="20"/>
          <w:szCs w:val="20"/>
          <w:lang w:val="uk-UA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-316230</wp:posOffset>
                </wp:positionV>
                <wp:extent cx="1371600" cy="342900"/>
                <wp:effectExtent l="13335" t="5080" r="571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A1" w:rsidRPr="00E71E59" w:rsidRDefault="002B1EA1" w:rsidP="00196A1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71E59">
                              <w:rPr>
                                <w:b/>
                              </w:rPr>
                              <w:t xml:space="preserve">Шифр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Кн</w:t>
                            </w:r>
                            <w:r w:rsidRPr="00E71E59">
                              <w:rPr>
                                <w:b/>
                              </w:rPr>
                              <w:t>Б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24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BG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">
                <v:textbox>
                  <w:txbxContent>
                    <w:p w:rsidR="002B1EA1" w:rsidRPr="00E71E59" w:rsidRDefault="002B1EA1" w:rsidP="00196A1D">
                      <w:pPr>
                        <w:rPr>
                          <w:b/>
                          <w:lang w:val="en-US"/>
                        </w:rPr>
                      </w:pPr>
                      <w:r w:rsidRPr="00E71E59">
                        <w:rPr>
                          <w:b/>
                        </w:rPr>
                        <w:t xml:space="preserve">Шифр </w:t>
                      </w:r>
                      <w:r>
                        <w:rPr>
                          <w:b/>
                          <w:lang w:val="uk-UA"/>
                        </w:rPr>
                        <w:t>Кн</w:t>
                      </w:r>
                      <w:r w:rsidRPr="00E71E59">
                        <w:rPr>
                          <w:b/>
                        </w:rPr>
                        <w:t>Б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-316230</wp:posOffset>
                </wp:positionV>
                <wp:extent cx="1371600" cy="342900"/>
                <wp:effectExtent l="13335" t="5080" r="57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A1" w:rsidRPr="009E6C59" w:rsidRDefault="002B1EA1" w:rsidP="00196A1D">
                            <w:pPr>
                              <w:jc w:val="center"/>
                            </w:pPr>
                            <w:r w:rsidRPr="009E6C59"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pt;margin-top:-24.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bC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">
                <v:textbox>
                  <w:txbxContent>
                    <w:p w:rsidR="002B1EA1" w:rsidRPr="009E6C59" w:rsidRDefault="002B1EA1" w:rsidP="00196A1D">
                      <w:pPr>
                        <w:jc w:val="center"/>
                      </w:pPr>
                      <w:r w:rsidRPr="009E6C59"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196A1D" w:rsidRPr="002B1EA1">
        <w:rPr>
          <w:b/>
          <w:sz w:val="20"/>
          <w:szCs w:val="20"/>
          <w:lang w:val="uk-UA"/>
        </w:rPr>
        <w:t>Варіант 1</w:t>
      </w:r>
    </w:p>
    <w:p w:rsidR="00196A1D" w:rsidRPr="002B1EA1" w:rsidRDefault="00196A1D" w:rsidP="00196A1D">
      <w:pPr>
        <w:tabs>
          <w:tab w:val="left" w:pos="1277"/>
        </w:tabs>
        <w:jc w:val="center"/>
        <w:rPr>
          <w:b/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1. У одного із співробітників комп'ютер при включенні повідомляє про втрату інформації CMOS BIOS і пропонує увійти в Setup BIOS. Визначте найбільш ймовірну причину цього?</w:t>
      </w:r>
    </w:p>
    <w:p w:rsidR="00196A1D" w:rsidRPr="002B1EA1" w:rsidRDefault="00196A1D" w:rsidP="00196A1D">
      <w:pPr>
        <w:numPr>
          <w:ilvl w:val="0"/>
          <w:numId w:val="1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Проблема в разогнанном процесорі</w:t>
      </w:r>
    </w:p>
    <w:p w:rsidR="00196A1D" w:rsidRPr="002B1EA1" w:rsidRDefault="00196A1D" w:rsidP="00196A1D">
      <w:pPr>
        <w:numPr>
          <w:ilvl w:val="0"/>
          <w:numId w:val="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 поганої вентиляції корпусу</w:t>
      </w:r>
    </w:p>
    <w:p w:rsidR="00196A1D" w:rsidRPr="002B1EA1" w:rsidRDefault="00196A1D" w:rsidP="00196A1D">
      <w:pPr>
        <w:numPr>
          <w:ilvl w:val="0"/>
          <w:numId w:val="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Проблема в розігнаної оперативної пам'яті</w:t>
      </w:r>
    </w:p>
    <w:p w:rsidR="00196A1D" w:rsidRPr="002B1EA1" w:rsidRDefault="00196A1D" w:rsidP="00196A1D">
      <w:pPr>
        <w:numPr>
          <w:ilvl w:val="0"/>
          <w:numId w:val="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Проблема з відеокартою PCI-Express x16</w:t>
      </w:r>
    </w:p>
    <w:p w:rsidR="00196A1D" w:rsidRPr="002B1EA1" w:rsidRDefault="00196A1D" w:rsidP="00196A1D">
      <w:pPr>
        <w:numPr>
          <w:ilvl w:val="0"/>
          <w:numId w:val="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Проблема з батарейкою на материнській платі</w:t>
      </w: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142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2. Що потрібно для реалізації технології Wake-On-LAN, крім підтримки її з боку мережевої карти?</w:t>
      </w:r>
    </w:p>
    <w:p w:rsidR="00196A1D" w:rsidRPr="002B1EA1" w:rsidRDefault="00196A1D" w:rsidP="00196A1D">
      <w:pPr>
        <w:numPr>
          <w:ilvl w:val="0"/>
          <w:numId w:val="2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Підтримка процесором технології SSE.</w:t>
      </w:r>
    </w:p>
    <w:p w:rsidR="00196A1D" w:rsidRPr="002B1EA1" w:rsidRDefault="00196A1D" w:rsidP="00196A1D">
      <w:pPr>
        <w:numPr>
          <w:ilvl w:val="0"/>
          <w:numId w:val="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Блок живлення АТХ та підтримка материнською платою.</w:t>
      </w:r>
    </w:p>
    <w:p w:rsidR="00196A1D" w:rsidRPr="002B1EA1" w:rsidRDefault="00196A1D" w:rsidP="00196A1D">
      <w:pPr>
        <w:numPr>
          <w:ilvl w:val="0"/>
          <w:numId w:val="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Наявність, як мінімум, двох вільних переривань в комп'ютері.</w:t>
      </w:r>
    </w:p>
    <w:p w:rsidR="00196A1D" w:rsidRPr="002B1EA1" w:rsidRDefault="00196A1D" w:rsidP="00196A1D">
      <w:pPr>
        <w:numPr>
          <w:ilvl w:val="0"/>
          <w:numId w:val="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Додатковий роз'єм живлення для мережевої плати.</w:t>
      </w:r>
    </w:p>
    <w:p w:rsidR="00196A1D" w:rsidRPr="002B1EA1" w:rsidRDefault="00196A1D" w:rsidP="00196A1D">
      <w:pPr>
        <w:numPr>
          <w:ilvl w:val="0"/>
          <w:numId w:val="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Блок живлення АТХ.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142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3. Після проведення модернізації комп'ютера виникла наступна проблема: після включення комп'ютера протягом більш ніж однієї хвилини чути монотонний, через кожні 2 секунди повторюваний звук. Про що може свідчити даний сигнал?</w:t>
      </w:r>
    </w:p>
    <w:p w:rsidR="00196A1D" w:rsidRPr="002B1EA1" w:rsidRDefault="00196A1D" w:rsidP="00196A1D">
      <w:pPr>
        <w:numPr>
          <w:ilvl w:val="0"/>
          <w:numId w:val="3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Несправна оперативна пам'ять</w:t>
      </w:r>
    </w:p>
    <w:p w:rsidR="00196A1D" w:rsidRPr="002B1EA1" w:rsidRDefault="00196A1D" w:rsidP="00196A1D">
      <w:pPr>
        <w:numPr>
          <w:ilvl w:val="0"/>
          <w:numId w:val="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Несправний центральний процесор</w:t>
      </w:r>
    </w:p>
    <w:p w:rsidR="00196A1D" w:rsidRPr="002B1EA1" w:rsidRDefault="00196A1D" w:rsidP="00196A1D">
      <w:pPr>
        <w:numPr>
          <w:ilvl w:val="0"/>
          <w:numId w:val="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Несправна материнська плата</w:t>
      </w:r>
    </w:p>
    <w:p w:rsidR="00196A1D" w:rsidRPr="002B1EA1" w:rsidRDefault="00196A1D" w:rsidP="00196A1D">
      <w:pPr>
        <w:numPr>
          <w:ilvl w:val="0"/>
          <w:numId w:val="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несправний відеоадаптер</w:t>
      </w:r>
    </w:p>
    <w:p w:rsidR="00196A1D" w:rsidRPr="002B1EA1" w:rsidRDefault="00196A1D" w:rsidP="00196A1D">
      <w:pPr>
        <w:numPr>
          <w:ilvl w:val="0"/>
          <w:numId w:val="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Несправний жорсткий диск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4. Чи можна з'єднати два комп'ютери з мережевими картами Ethernet, що мають тільки роз'єми для підключення кабелю кручений пари, без використання концентратора або іншого додаткового обладнання?</w:t>
      </w:r>
    </w:p>
    <w:p w:rsidR="00196A1D" w:rsidRPr="002B1EA1" w:rsidRDefault="00196A1D" w:rsidP="00196A1D">
      <w:pPr>
        <w:numPr>
          <w:ilvl w:val="0"/>
          <w:numId w:val="4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Так, якщо тільки це карти однієї моделі</w:t>
      </w:r>
    </w:p>
    <w:p w:rsidR="00196A1D" w:rsidRPr="002B1EA1" w:rsidRDefault="00196A1D" w:rsidP="00196A1D">
      <w:pPr>
        <w:numPr>
          <w:ilvl w:val="0"/>
          <w:numId w:val="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Так, якщо використовувати кабель Cross-Over</w:t>
      </w:r>
    </w:p>
    <w:p w:rsidR="00196A1D" w:rsidRPr="002B1EA1" w:rsidRDefault="00196A1D" w:rsidP="00196A1D">
      <w:pPr>
        <w:numPr>
          <w:ilvl w:val="0"/>
          <w:numId w:val="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Так, якщо тільки це карти 100Base-TX</w:t>
      </w:r>
    </w:p>
    <w:p w:rsidR="00196A1D" w:rsidRPr="002B1EA1" w:rsidRDefault="00196A1D" w:rsidP="00196A1D">
      <w:pPr>
        <w:numPr>
          <w:ilvl w:val="0"/>
          <w:numId w:val="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Так, якщо тільки це карти 1000Base-T</w:t>
      </w:r>
    </w:p>
    <w:p w:rsidR="00196A1D" w:rsidRPr="002B1EA1" w:rsidRDefault="00196A1D" w:rsidP="00196A1D">
      <w:pPr>
        <w:numPr>
          <w:ilvl w:val="0"/>
          <w:numId w:val="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5. Технологія Wi-Max, що є реалізацією технології Wi-MAN, заснована на мережевому стандарті:</w:t>
      </w:r>
      <w:r w:rsidRPr="002B1EA1">
        <w:rPr>
          <w:b/>
          <w:sz w:val="20"/>
          <w:szCs w:val="20"/>
          <w:lang w:val="uk-UA"/>
        </w:rPr>
        <w:tab/>
      </w:r>
    </w:p>
    <w:p w:rsidR="00196A1D" w:rsidRPr="002B1EA1" w:rsidRDefault="00196A1D" w:rsidP="00196A1D">
      <w:pPr>
        <w:numPr>
          <w:ilvl w:val="0"/>
          <w:numId w:val="5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802.16</w:t>
      </w:r>
    </w:p>
    <w:p w:rsidR="00196A1D" w:rsidRPr="002B1EA1" w:rsidRDefault="00196A1D" w:rsidP="00196A1D">
      <w:pPr>
        <w:numPr>
          <w:ilvl w:val="0"/>
          <w:numId w:val="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802.11ab</w:t>
      </w:r>
    </w:p>
    <w:p w:rsidR="00196A1D" w:rsidRPr="002B1EA1" w:rsidRDefault="00196A1D" w:rsidP="00196A1D">
      <w:pPr>
        <w:numPr>
          <w:ilvl w:val="0"/>
          <w:numId w:val="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802.5</w:t>
      </w:r>
    </w:p>
    <w:p w:rsidR="00196A1D" w:rsidRPr="002B1EA1" w:rsidRDefault="00196A1D" w:rsidP="00196A1D">
      <w:pPr>
        <w:numPr>
          <w:ilvl w:val="0"/>
          <w:numId w:val="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802.15.3</w:t>
      </w:r>
    </w:p>
    <w:p w:rsidR="00196A1D" w:rsidRPr="002B1EA1" w:rsidRDefault="00196A1D" w:rsidP="00196A1D">
      <w:pPr>
        <w:numPr>
          <w:ilvl w:val="0"/>
          <w:numId w:val="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802.11n</w:t>
      </w:r>
    </w:p>
    <w:p w:rsidR="00196A1D" w:rsidRPr="002B1EA1" w:rsidRDefault="00196A1D">
      <w:pPr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F94440" w:rsidRPr="002B1EA1" w:rsidRDefault="00F94440">
      <w:pPr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6. Вам телефонує абонент. З його пояснень Ви розумієте, що у нього не працює Інтернет. Вам необхідно визначити проблему. Який індикатор на абонентському обладнанні повинен горіти, щоб Ви переконалися, що пристрій підключено в електричну мережу?</w:t>
      </w:r>
    </w:p>
    <w:p w:rsidR="00196A1D" w:rsidRPr="002B1EA1" w:rsidRDefault="00196A1D" w:rsidP="00196A1D">
      <w:pPr>
        <w:numPr>
          <w:ilvl w:val="0"/>
          <w:numId w:val="6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6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LAN</w:t>
      </w:r>
    </w:p>
    <w:p w:rsidR="00196A1D" w:rsidRPr="002B1EA1" w:rsidRDefault="00196A1D" w:rsidP="00196A1D">
      <w:pPr>
        <w:numPr>
          <w:ilvl w:val="0"/>
          <w:numId w:val="6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Power</w:t>
      </w:r>
    </w:p>
    <w:p w:rsidR="00196A1D" w:rsidRPr="002B1EA1" w:rsidRDefault="00196A1D" w:rsidP="00196A1D">
      <w:pPr>
        <w:numPr>
          <w:ilvl w:val="0"/>
          <w:numId w:val="6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USB</w:t>
      </w:r>
    </w:p>
    <w:p w:rsidR="00196A1D" w:rsidRPr="002B1EA1" w:rsidRDefault="00196A1D" w:rsidP="00196A1D">
      <w:pPr>
        <w:numPr>
          <w:ilvl w:val="0"/>
          <w:numId w:val="6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Немає правильної відповіді</w:t>
      </w:r>
    </w:p>
    <w:p w:rsidR="00196A1D" w:rsidRPr="002B1EA1" w:rsidRDefault="00196A1D" w:rsidP="00196A1D">
      <w:pPr>
        <w:numPr>
          <w:ilvl w:val="0"/>
          <w:numId w:val="6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Wi-Fi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7. Відповідно до стандарту IEEE 802.11n яка максимальна теоретична швидкість передачі даних по Wi-Fi (одночасно по чотирьох антен)?</w:t>
      </w:r>
    </w:p>
    <w:p w:rsidR="00196A1D" w:rsidRPr="002B1EA1" w:rsidRDefault="00196A1D" w:rsidP="00196A1D">
      <w:pPr>
        <w:numPr>
          <w:ilvl w:val="0"/>
          <w:numId w:val="7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54 Мбіт / c</w:t>
      </w:r>
    </w:p>
    <w:p w:rsidR="00196A1D" w:rsidRPr="002B1EA1" w:rsidRDefault="00196A1D" w:rsidP="00196A1D">
      <w:pPr>
        <w:numPr>
          <w:ilvl w:val="0"/>
          <w:numId w:val="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150 Мбіт / c  300 Мбіт / c</w:t>
      </w:r>
    </w:p>
    <w:p w:rsidR="00196A1D" w:rsidRPr="002B1EA1" w:rsidRDefault="00196A1D" w:rsidP="00196A1D">
      <w:pPr>
        <w:numPr>
          <w:ilvl w:val="0"/>
          <w:numId w:val="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108 Мбіт / с</w:t>
      </w:r>
    </w:p>
    <w:p w:rsidR="00196A1D" w:rsidRPr="002B1EA1" w:rsidRDefault="00196A1D" w:rsidP="00196A1D">
      <w:pPr>
        <w:numPr>
          <w:ilvl w:val="0"/>
          <w:numId w:val="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600 Мбіт / c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 xml:space="preserve">8. Пристрій, призначений для тимчасового зберігання даних користувача під час </w:t>
      </w: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обчислень, називається:</w:t>
      </w: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USB-накопичувач</w:t>
      </w: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жорсткий диск</w:t>
      </w: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Оперативна пам'ять</w:t>
      </w: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лазерний диск</w:t>
      </w: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принтер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9. Для захисту Windows-комп'ютера Ви встановили антивірусне програмне забезпечення з функцією брандмауера. Після перезавантаження Ви побачили "синій екран смерті". Яка оже бути причина цього?</w:t>
      </w:r>
    </w:p>
    <w:p w:rsidR="00196A1D" w:rsidRPr="002B1EA1" w:rsidRDefault="00196A1D" w:rsidP="00196A1D">
      <w:pPr>
        <w:numPr>
          <w:ilvl w:val="0"/>
          <w:numId w:val="9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Немає правильної відповіді</w:t>
      </w:r>
    </w:p>
    <w:p w:rsidR="00196A1D" w:rsidRPr="002B1EA1" w:rsidRDefault="00196A1D" w:rsidP="00196A1D">
      <w:pPr>
        <w:numPr>
          <w:ilvl w:val="0"/>
          <w:numId w:val="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Антивірусна програма увійшла в конфлікт з іншого антивірусною програмою на вашому комп'ютері</w:t>
      </w:r>
    </w:p>
    <w:p w:rsidR="00196A1D" w:rsidRPr="002B1EA1" w:rsidRDefault="00196A1D" w:rsidP="00196A1D">
      <w:pPr>
        <w:numPr>
          <w:ilvl w:val="0"/>
          <w:numId w:val="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Антивірусна програма модифікувала системні файли Windows</w:t>
      </w:r>
    </w:p>
    <w:p w:rsidR="00196A1D" w:rsidRPr="002B1EA1" w:rsidRDefault="00196A1D" w:rsidP="00196A1D">
      <w:pPr>
        <w:numPr>
          <w:ilvl w:val="0"/>
          <w:numId w:val="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Файервол (брандмауер) включив автоматичне блокування завантаження ОС</w:t>
      </w:r>
    </w:p>
    <w:p w:rsidR="00196A1D" w:rsidRPr="002B1EA1" w:rsidRDefault="00196A1D" w:rsidP="00196A1D">
      <w:pPr>
        <w:numPr>
          <w:ilvl w:val="0"/>
          <w:numId w:val="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 xml:space="preserve">Антивірусна програма заблокувала доступ до інфікованих системних файлів, і як 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наслідок, заблокувала завантаження ОС</w:t>
      </w: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sz w:val="20"/>
          <w:szCs w:val="20"/>
          <w:lang w:val="uk-UA"/>
        </w:rPr>
      </w:pP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 xml:space="preserve">10. Як називається з'єднання двох мережевих адаптерів через програмну або апаратну </w:t>
      </w:r>
    </w:p>
    <w:p w:rsidR="00196A1D" w:rsidRPr="002B1EA1" w:rsidRDefault="00196A1D" w:rsidP="00196A1D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особливість (драйвера)?</w:t>
      </w:r>
    </w:p>
    <w:p w:rsidR="00196A1D" w:rsidRPr="002B1EA1" w:rsidRDefault="00196A1D" w:rsidP="00196A1D">
      <w:pPr>
        <w:numPr>
          <w:ilvl w:val="0"/>
          <w:numId w:val="10"/>
        </w:numPr>
        <w:ind w:left="720"/>
        <w:jc w:val="both"/>
        <w:rPr>
          <w:sz w:val="20"/>
          <w:szCs w:val="20"/>
          <w:lang w:val="uk-UA"/>
        </w:rPr>
        <w:sectPr w:rsidR="00196A1D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Колокація</w:t>
      </w:r>
    </w:p>
    <w:p w:rsidR="00196A1D" w:rsidRPr="002B1EA1" w:rsidRDefault="00196A1D" w:rsidP="00196A1D">
      <w:pPr>
        <w:numPr>
          <w:ilvl w:val="0"/>
          <w:numId w:val="1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об'єднання</w:t>
      </w:r>
    </w:p>
    <w:p w:rsidR="00196A1D" w:rsidRPr="002B1EA1" w:rsidRDefault="00196A1D" w:rsidP="00196A1D">
      <w:pPr>
        <w:numPr>
          <w:ilvl w:val="0"/>
          <w:numId w:val="1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правильних відповідей</w:t>
      </w:r>
    </w:p>
    <w:p w:rsidR="00196A1D" w:rsidRPr="002B1EA1" w:rsidRDefault="00196A1D" w:rsidP="00196A1D">
      <w:pPr>
        <w:numPr>
          <w:ilvl w:val="0"/>
          <w:numId w:val="1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lastRenderedPageBreak/>
        <w:t>Агрегація</w:t>
      </w:r>
    </w:p>
    <w:p w:rsidR="00196A1D" w:rsidRPr="002B1EA1" w:rsidRDefault="00196A1D" w:rsidP="00196A1D">
      <w:pPr>
        <w:numPr>
          <w:ilvl w:val="0"/>
          <w:numId w:val="1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кон'юнкція</w:t>
      </w:r>
    </w:p>
    <w:p w:rsidR="00196A1D" w:rsidRDefault="00196A1D">
      <w:pPr>
        <w:spacing w:after="200" w:line="276" w:lineRule="auto"/>
        <w:rPr>
          <w:lang w:val="uk-UA"/>
        </w:rPr>
        <w:sectPr w:rsidR="00196A1D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Default="00196A1D">
      <w:pPr>
        <w:spacing w:after="200" w:line="276" w:lineRule="auto"/>
        <w:rPr>
          <w:lang w:val="uk-UA"/>
        </w:rPr>
      </w:pPr>
      <w:r>
        <w:rPr>
          <w:lang w:val="uk-UA"/>
        </w:rPr>
        <w:lastRenderedPageBreak/>
        <w:br w:type="page"/>
      </w:r>
    </w:p>
    <w:p w:rsidR="00196A1D" w:rsidRPr="002B1EA1" w:rsidRDefault="003363A9" w:rsidP="00196A1D">
      <w:pPr>
        <w:tabs>
          <w:tab w:val="left" w:pos="1277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-401955</wp:posOffset>
                </wp:positionV>
                <wp:extent cx="1371600" cy="342900"/>
                <wp:effectExtent l="13335" t="5080" r="571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A1" w:rsidRPr="00E71E59" w:rsidRDefault="002B1EA1" w:rsidP="00461ED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71E59">
                              <w:rPr>
                                <w:b/>
                              </w:rPr>
                              <w:t xml:space="preserve">Шифр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Кн</w:t>
                            </w:r>
                            <w:r w:rsidRPr="00E71E59">
                              <w:rPr>
                                <w:b/>
                              </w:rPr>
                              <w:t>Б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7.5pt;margin-top:-31.6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dH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">
                <v:textbox>
                  <w:txbxContent>
                    <w:p w:rsidR="002B1EA1" w:rsidRPr="00E71E59" w:rsidRDefault="002B1EA1" w:rsidP="00461ED8">
                      <w:pPr>
                        <w:rPr>
                          <w:b/>
                          <w:lang w:val="en-US"/>
                        </w:rPr>
                      </w:pPr>
                      <w:r w:rsidRPr="00E71E59">
                        <w:rPr>
                          <w:b/>
                        </w:rPr>
                        <w:t xml:space="preserve">Шифр </w:t>
                      </w:r>
                      <w:r>
                        <w:rPr>
                          <w:b/>
                          <w:lang w:val="uk-UA"/>
                        </w:rPr>
                        <w:t>Кн</w:t>
                      </w:r>
                      <w:r w:rsidRPr="00E71E59">
                        <w:rPr>
                          <w:b/>
                        </w:rPr>
                        <w:t>Б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-401955</wp:posOffset>
                </wp:positionV>
                <wp:extent cx="1371600" cy="342900"/>
                <wp:effectExtent l="8255" t="5080" r="1079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A1" w:rsidRPr="009E6C59" w:rsidRDefault="002B1EA1" w:rsidP="00461ED8">
                            <w:pPr>
                              <w:jc w:val="center"/>
                            </w:pPr>
                            <w:r w:rsidRPr="009E6C59"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6.85pt;margin-top:-31.6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vAKwIAAFc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">
                <v:textbox>
                  <w:txbxContent>
                    <w:p w:rsidR="002B1EA1" w:rsidRPr="009E6C59" w:rsidRDefault="002B1EA1" w:rsidP="00461ED8">
                      <w:pPr>
                        <w:jc w:val="center"/>
                      </w:pPr>
                      <w:r w:rsidRPr="009E6C59"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196A1D" w:rsidRPr="002B1EA1">
        <w:rPr>
          <w:b/>
          <w:sz w:val="20"/>
          <w:szCs w:val="20"/>
          <w:lang w:val="uk-UA"/>
        </w:rPr>
        <w:t xml:space="preserve">Варіант </w:t>
      </w:r>
      <w:r w:rsidR="00196A1D" w:rsidRPr="002B1EA1">
        <w:rPr>
          <w:b/>
          <w:sz w:val="20"/>
          <w:szCs w:val="20"/>
        </w:rPr>
        <w:t>2</w:t>
      </w:r>
    </w:p>
    <w:p w:rsidR="00196A1D" w:rsidRPr="002B1EA1" w:rsidRDefault="00196A1D" w:rsidP="00196A1D">
      <w:pPr>
        <w:tabs>
          <w:tab w:val="left" w:pos="1277"/>
        </w:tabs>
        <w:jc w:val="center"/>
        <w:rPr>
          <w:b/>
          <w:sz w:val="20"/>
          <w:szCs w:val="20"/>
          <w:lang w:val="uk-UA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1</w:t>
      </w:r>
      <w:r w:rsidRPr="002B1EA1">
        <w:rPr>
          <w:b/>
          <w:sz w:val="20"/>
          <w:szCs w:val="20"/>
          <w:lang w:val="uk-UA"/>
        </w:rPr>
        <w:t xml:space="preserve"> Чи можна запускати 16-розрядні додатки на сучасних процесорах x64?</w:t>
      </w:r>
    </w:p>
    <w:p w:rsidR="00461ED8" w:rsidRPr="002B1EA1" w:rsidRDefault="00461ED8" w:rsidP="00196A1D">
      <w:pPr>
        <w:numPr>
          <w:ilvl w:val="0"/>
          <w:numId w:val="16"/>
        </w:numPr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Так</w:t>
      </w:r>
    </w:p>
    <w:p w:rsidR="00196A1D" w:rsidRPr="002B1EA1" w:rsidRDefault="00196A1D" w:rsidP="00196A1D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Так, але тільки за умови підтримки Cool'n'Quiet</w:t>
      </w:r>
    </w:p>
    <w:p w:rsidR="00196A1D" w:rsidRPr="002B1EA1" w:rsidRDefault="00196A1D" w:rsidP="00196A1D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</w:t>
      </w:r>
    </w:p>
    <w:p w:rsidR="00196A1D" w:rsidRPr="002B1EA1" w:rsidRDefault="00196A1D" w:rsidP="00196A1D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Так, але тільки за умови підтримки Intel EM64T</w:t>
      </w:r>
    </w:p>
    <w:p w:rsidR="00196A1D" w:rsidRPr="002B1EA1" w:rsidRDefault="00196A1D" w:rsidP="00196A1D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правильної відповіді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  <w:lang w:val="uk-UA"/>
        </w:rPr>
        <w:t>2. У чому полягає технологія Intel Hyper-Threading (Intel HT)?</w:t>
      </w:r>
    </w:p>
    <w:p w:rsidR="00461ED8" w:rsidRPr="002B1EA1" w:rsidRDefault="00461ED8" w:rsidP="00461ED8">
      <w:pPr>
        <w:numPr>
          <w:ilvl w:val="0"/>
          <w:numId w:val="11"/>
        </w:numPr>
        <w:ind w:left="284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У одночасне завантаження різних блоків процесора двома процесами</w:t>
      </w:r>
    </w:p>
    <w:p w:rsidR="00196A1D" w:rsidRPr="002B1EA1" w:rsidRDefault="00196A1D" w:rsidP="00196A1D">
      <w:pPr>
        <w:numPr>
          <w:ilvl w:val="0"/>
          <w:numId w:val="1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У розміщенні відеокарти в процесорі</w:t>
      </w:r>
    </w:p>
    <w:p w:rsidR="00196A1D" w:rsidRPr="002B1EA1" w:rsidRDefault="00196A1D" w:rsidP="00196A1D">
      <w:pPr>
        <w:numPr>
          <w:ilvl w:val="0"/>
          <w:numId w:val="1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У поєднанні процесора і чіпсета в одному кристалі</w:t>
      </w:r>
    </w:p>
    <w:p w:rsidR="00196A1D" w:rsidRPr="002B1EA1" w:rsidRDefault="00196A1D" w:rsidP="00196A1D">
      <w:pPr>
        <w:numPr>
          <w:ilvl w:val="0"/>
          <w:numId w:val="1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У розміщенні двох процесорів на одному кристалі</w:t>
      </w:r>
    </w:p>
    <w:p w:rsidR="00196A1D" w:rsidRPr="002B1EA1" w:rsidRDefault="00196A1D" w:rsidP="00196A1D">
      <w:pPr>
        <w:numPr>
          <w:ilvl w:val="0"/>
          <w:numId w:val="11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У використанні спеціальної шини для доступу до оперативної пам'яті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3</w:t>
      </w:r>
      <w:r w:rsidRPr="002B1EA1">
        <w:rPr>
          <w:b/>
          <w:sz w:val="20"/>
          <w:szCs w:val="20"/>
          <w:lang w:val="uk-UA"/>
        </w:rPr>
        <w:t xml:space="preserve">. Від чого залежить кількість оброблюваних пікселів за такт роботи відеокарти? </w:t>
      </w:r>
    </w:p>
    <w:p w:rsidR="00461ED8" w:rsidRPr="002B1EA1" w:rsidRDefault="00461ED8" w:rsidP="00196A1D">
      <w:pPr>
        <w:numPr>
          <w:ilvl w:val="0"/>
          <w:numId w:val="12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від кількості вершинних конвеєрів</w:t>
      </w:r>
    </w:p>
    <w:p w:rsidR="00196A1D" w:rsidRPr="002B1EA1" w:rsidRDefault="00196A1D" w:rsidP="00196A1D">
      <w:pPr>
        <w:numPr>
          <w:ilvl w:val="0"/>
          <w:numId w:val="1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від кількості вершинних шейдеров</w:t>
      </w:r>
    </w:p>
    <w:p w:rsidR="00196A1D" w:rsidRPr="002B1EA1" w:rsidRDefault="00196A1D" w:rsidP="00196A1D">
      <w:pPr>
        <w:numPr>
          <w:ilvl w:val="0"/>
          <w:numId w:val="1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від програмного інтерфейсу</w:t>
      </w:r>
    </w:p>
    <w:p w:rsidR="00196A1D" w:rsidRPr="002B1EA1" w:rsidRDefault="00196A1D" w:rsidP="00196A1D">
      <w:pPr>
        <w:numPr>
          <w:ilvl w:val="0"/>
          <w:numId w:val="1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від кількості піксельних конвеєрів</w:t>
      </w:r>
    </w:p>
    <w:p w:rsidR="00196A1D" w:rsidRPr="002B1EA1" w:rsidRDefault="00196A1D" w:rsidP="00196A1D">
      <w:pPr>
        <w:numPr>
          <w:ilvl w:val="0"/>
          <w:numId w:val="12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правильної відповіді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4</w:t>
      </w:r>
      <w:r w:rsidRPr="002B1EA1">
        <w:rPr>
          <w:b/>
          <w:sz w:val="20"/>
          <w:szCs w:val="20"/>
          <w:lang w:val="uk-UA"/>
        </w:rPr>
        <w:t>. Ви збираєте комп'ютер. Вам залишилося вибрати блок живлення. На яку головну характеристику Ви будете звертати увагу в першу чергу?</w:t>
      </w:r>
    </w:p>
    <w:p w:rsidR="00461ED8" w:rsidRPr="002B1EA1" w:rsidRDefault="00461ED8" w:rsidP="00196A1D">
      <w:pPr>
        <w:numPr>
          <w:ilvl w:val="0"/>
          <w:numId w:val="13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Наявність додаткових 6 або 8 контактних роз'ємів в БП</w:t>
      </w:r>
    </w:p>
    <w:p w:rsidR="00196A1D" w:rsidRPr="002B1EA1" w:rsidRDefault="00196A1D" w:rsidP="00196A1D">
      <w:pPr>
        <w:numPr>
          <w:ilvl w:val="0"/>
          <w:numId w:val="1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Температурний режим БЖ</w:t>
      </w:r>
    </w:p>
    <w:p w:rsidR="00196A1D" w:rsidRPr="002B1EA1" w:rsidRDefault="00196A1D" w:rsidP="00196A1D">
      <w:pPr>
        <w:numPr>
          <w:ilvl w:val="0"/>
          <w:numId w:val="1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зносостійкість БП</w:t>
      </w:r>
    </w:p>
    <w:p w:rsidR="00196A1D" w:rsidRPr="002B1EA1" w:rsidRDefault="00196A1D" w:rsidP="00196A1D">
      <w:pPr>
        <w:numPr>
          <w:ilvl w:val="0"/>
          <w:numId w:val="1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правильних відповідей</w:t>
      </w:r>
    </w:p>
    <w:p w:rsidR="00196A1D" w:rsidRPr="002B1EA1" w:rsidRDefault="00196A1D" w:rsidP="00196A1D">
      <w:pPr>
        <w:numPr>
          <w:ilvl w:val="0"/>
          <w:numId w:val="13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Розсіює потужність БП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5</w:t>
      </w:r>
      <w:r w:rsidRPr="002B1EA1">
        <w:rPr>
          <w:b/>
          <w:sz w:val="20"/>
          <w:szCs w:val="20"/>
          <w:lang w:val="uk-UA"/>
        </w:rPr>
        <w:t>. Який розчин рекомендується застосовувати для чищення екранів портативних комп'ютерів?</w:t>
      </w:r>
    </w:p>
    <w:p w:rsidR="00461ED8" w:rsidRPr="002B1EA1" w:rsidRDefault="00461ED8" w:rsidP="00196A1D">
      <w:pPr>
        <w:numPr>
          <w:ilvl w:val="0"/>
          <w:numId w:val="14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Воду з нізкощелочним милом</w:t>
      </w:r>
    </w:p>
    <w:p w:rsidR="00196A1D" w:rsidRPr="002B1EA1" w:rsidRDefault="00196A1D" w:rsidP="00196A1D">
      <w:pPr>
        <w:numPr>
          <w:ilvl w:val="0"/>
          <w:numId w:val="1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Воду з антистатичним аерозолем</w:t>
      </w:r>
    </w:p>
    <w:p w:rsidR="00196A1D" w:rsidRPr="002B1EA1" w:rsidRDefault="00196A1D" w:rsidP="00196A1D">
      <w:pPr>
        <w:numPr>
          <w:ilvl w:val="0"/>
          <w:numId w:val="1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Воду з цитрусовим миючим средст</w:t>
      </w:r>
    </w:p>
    <w:p w:rsidR="00196A1D" w:rsidRPr="002B1EA1" w:rsidRDefault="00196A1D" w:rsidP="00196A1D">
      <w:pPr>
        <w:numPr>
          <w:ilvl w:val="0"/>
          <w:numId w:val="1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Воду з аміаком</w:t>
      </w:r>
    </w:p>
    <w:p w:rsidR="00196A1D" w:rsidRPr="002B1EA1" w:rsidRDefault="00196A1D" w:rsidP="00196A1D">
      <w:pPr>
        <w:numPr>
          <w:ilvl w:val="0"/>
          <w:numId w:val="14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Воду з хлоркою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6</w:t>
      </w:r>
      <w:r w:rsidRPr="002B1EA1">
        <w:rPr>
          <w:b/>
          <w:sz w:val="20"/>
          <w:szCs w:val="20"/>
          <w:lang w:val="uk-UA"/>
        </w:rPr>
        <w:t>. Що відповідає за розрахунок геометрії тривимірного зображення в відкритих?</w:t>
      </w:r>
    </w:p>
    <w:p w:rsidR="00461ED8" w:rsidRPr="002B1EA1" w:rsidRDefault="00461ED8" w:rsidP="00461ED8">
      <w:pPr>
        <w:numPr>
          <w:ilvl w:val="0"/>
          <w:numId w:val="15"/>
        </w:numPr>
        <w:ind w:left="284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Постконвеер обробки</w:t>
      </w:r>
    </w:p>
    <w:p w:rsidR="00196A1D" w:rsidRPr="002B1EA1" w:rsidRDefault="00196A1D" w:rsidP="00196A1D">
      <w:pPr>
        <w:numPr>
          <w:ilvl w:val="0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правильної відповіді</w:t>
      </w:r>
    </w:p>
    <w:p w:rsidR="00196A1D" w:rsidRPr="002B1EA1" w:rsidRDefault="00196A1D" w:rsidP="00196A1D">
      <w:pPr>
        <w:numPr>
          <w:ilvl w:val="0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вершинні конвеєри</w:t>
      </w:r>
    </w:p>
    <w:p w:rsidR="00196A1D" w:rsidRPr="002B1EA1" w:rsidRDefault="00196A1D" w:rsidP="00196A1D">
      <w:pPr>
        <w:numPr>
          <w:ilvl w:val="0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вершинні шейдери</w:t>
      </w:r>
    </w:p>
    <w:p w:rsidR="00196A1D" w:rsidRPr="002B1EA1" w:rsidRDefault="00196A1D" w:rsidP="00196A1D">
      <w:pPr>
        <w:numPr>
          <w:ilvl w:val="0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SDK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7</w:t>
      </w:r>
      <w:r w:rsidRPr="002B1EA1">
        <w:rPr>
          <w:b/>
          <w:sz w:val="20"/>
          <w:szCs w:val="20"/>
          <w:lang w:val="uk-UA"/>
        </w:rPr>
        <w:t>. Скільки накопичувачів може бути підключено до порту інтерфейсу Serial ATA 2 (SATA-2)?</w:t>
      </w:r>
    </w:p>
    <w:p w:rsidR="00461ED8" w:rsidRPr="002B1EA1" w:rsidRDefault="00461ED8" w:rsidP="00196A1D">
      <w:pPr>
        <w:numPr>
          <w:ilvl w:val="0"/>
          <w:numId w:val="17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2</w:t>
      </w:r>
    </w:p>
    <w:p w:rsidR="00196A1D" w:rsidRPr="002B1EA1" w:rsidRDefault="00196A1D" w:rsidP="00196A1D">
      <w:pPr>
        <w:numPr>
          <w:ilvl w:val="0"/>
          <w:numId w:val="1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128</w:t>
      </w:r>
    </w:p>
    <w:p w:rsidR="00196A1D" w:rsidRPr="002B1EA1" w:rsidRDefault="00196A1D" w:rsidP="00196A1D">
      <w:pPr>
        <w:numPr>
          <w:ilvl w:val="0"/>
          <w:numId w:val="1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4</w:t>
      </w:r>
    </w:p>
    <w:p w:rsidR="00196A1D" w:rsidRPr="002B1EA1" w:rsidRDefault="00196A1D" w:rsidP="00196A1D">
      <w:pPr>
        <w:numPr>
          <w:ilvl w:val="0"/>
          <w:numId w:val="1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7</w:t>
      </w:r>
    </w:p>
    <w:p w:rsidR="00196A1D" w:rsidRPr="002B1EA1" w:rsidRDefault="00196A1D" w:rsidP="00196A1D">
      <w:pPr>
        <w:numPr>
          <w:ilvl w:val="0"/>
          <w:numId w:val="17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1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8</w:t>
      </w:r>
      <w:r w:rsidRPr="002B1EA1">
        <w:rPr>
          <w:b/>
          <w:sz w:val="20"/>
          <w:szCs w:val="20"/>
          <w:lang w:val="uk-UA"/>
        </w:rPr>
        <w:t xml:space="preserve">. Що необхідно для підключення до настільного комп'ютера жорсткого диска SATA форм-фактора </w:t>
      </w:r>
      <w:smartTag w:uri="urn:schemas-microsoft-com:office:smarttags" w:element="metricconverter">
        <w:smartTagPr>
          <w:attr w:name="ProductID" w:val="2,5 дюйма"/>
        </w:smartTagPr>
        <w:r w:rsidRPr="002B1EA1">
          <w:rPr>
            <w:b/>
            <w:sz w:val="20"/>
            <w:szCs w:val="20"/>
            <w:lang w:val="uk-UA"/>
          </w:rPr>
          <w:t>2,5 дюйма</w:t>
        </w:r>
      </w:smartTag>
      <w:r w:rsidRPr="002B1EA1">
        <w:rPr>
          <w:b/>
          <w:sz w:val="20"/>
          <w:szCs w:val="20"/>
          <w:lang w:val="uk-UA"/>
        </w:rPr>
        <w:t>?</w:t>
      </w:r>
    </w:p>
    <w:p w:rsidR="00461ED8" w:rsidRPr="002B1EA1" w:rsidRDefault="00461ED8" w:rsidP="00196A1D">
      <w:pPr>
        <w:numPr>
          <w:ilvl w:val="0"/>
          <w:numId w:val="18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Таке підключення неможливо</w:t>
      </w:r>
    </w:p>
    <w:p w:rsidR="00196A1D" w:rsidRPr="002B1EA1" w:rsidRDefault="00196A1D" w:rsidP="00196A1D">
      <w:pPr>
        <w:numPr>
          <w:ilvl w:val="0"/>
          <w:numId w:val="1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Наявність в комп'ютері спеціального контролера, який купується окремо</w:t>
      </w:r>
    </w:p>
    <w:p w:rsidR="00196A1D" w:rsidRPr="002B1EA1" w:rsidRDefault="00196A1D" w:rsidP="00196A1D">
      <w:pPr>
        <w:numPr>
          <w:ilvl w:val="0"/>
          <w:numId w:val="1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Нічого не потрібно. Він підключається без будь-яких додаткових пристроїв</w:t>
      </w:r>
    </w:p>
    <w:p w:rsidR="00196A1D" w:rsidRPr="002B1EA1" w:rsidRDefault="00196A1D" w:rsidP="00196A1D">
      <w:pPr>
        <w:numPr>
          <w:ilvl w:val="0"/>
          <w:numId w:val="1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правильної відповіді</w:t>
      </w:r>
    </w:p>
    <w:p w:rsidR="00196A1D" w:rsidRPr="002B1EA1" w:rsidRDefault="00196A1D" w:rsidP="00196A1D">
      <w:pPr>
        <w:numPr>
          <w:ilvl w:val="0"/>
          <w:numId w:val="18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Перехідник для підключення до шлейфу IDE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9</w:t>
      </w:r>
      <w:r w:rsidRPr="002B1EA1">
        <w:rPr>
          <w:b/>
          <w:sz w:val="20"/>
          <w:szCs w:val="20"/>
          <w:lang w:val="uk-UA"/>
        </w:rPr>
        <w:t>. Користувач налаштовує бездротове підключення у себе вдома. Йому необхідна наявність працюючої бездротової мережі. Який з перерахованих нижче алгоритмів безпеки Wi-Fi Ви можете порекомендувати йому, якщо відомо що необхідно максимально захистити бездротову мережу без додаткових адміністративних витрат?</w:t>
      </w:r>
    </w:p>
    <w:p w:rsidR="00461ED8" w:rsidRPr="002B1EA1" w:rsidRDefault="00461ED8" w:rsidP="00196A1D">
      <w:pPr>
        <w:numPr>
          <w:ilvl w:val="0"/>
          <w:numId w:val="19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1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WPA2-PSK</w:t>
      </w:r>
    </w:p>
    <w:p w:rsidR="00196A1D" w:rsidRPr="002B1EA1" w:rsidRDefault="00196A1D" w:rsidP="00196A1D">
      <w:pPr>
        <w:numPr>
          <w:ilvl w:val="0"/>
          <w:numId w:val="1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WPA2-ENTERPRISE</w:t>
      </w:r>
    </w:p>
    <w:p w:rsidR="00196A1D" w:rsidRPr="002B1EA1" w:rsidRDefault="00196A1D" w:rsidP="00196A1D">
      <w:pPr>
        <w:numPr>
          <w:ilvl w:val="0"/>
          <w:numId w:val="1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WPA</w:t>
      </w:r>
    </w:p>
    <w:p w:rsidR="00196A1D" w:rsidRPr="002B1EA1" w:rsidRDefault="00196A1D" w:rsidP="00196A1D">
      <w:pPr>
        <w:numPr>
          <w:ilvl w:val="0"/>
          <w:numId w:val="1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WEP</w:t>
      </w:r>
    </w:p>
    <w:p w:rsidR="00196A1D" w:rsidRPr="002B1EA1" w:rsidRDefault="00196A1D" w:rsidP="00196A1D">
      <w:pPr>
        <w:numPr>
          <w:ilvl w:val="0"/>
          <w:numId w:val="19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Open</w:t>
      </w:r>
    </w:p>
    <w:p w:rsidR="00461ED8" w:rsidRPr="002B1EA1" w:rsidRDefault="00461ED8" w:rsidP="00196A1D">
      <w:pPr>
        <w:ind w:left="720"/>
        <w:jc w:val="both"/>
        <w:rPr>
          <w:b/>
          <w:sz w:val="20"/>
          <w:szCs w:val="20"/>
          <w:lang w:val="en-US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 w:rsidP="00196A1D">
      <w:pPr>
        <w:ind w:left="720"/>
        <w:jc w:val="both"/>
        <w:rPr>
          <w:b/>
          <w:sz w:val="20"/>
          <w:szCs w:val="20"/>
          <w:lang w:val="en-US"/>
        </w:rPr>
      </w:pPr>
    </w:p>
    <w:p w:rsidR="00196A1D" w:rsidRPr="002B1EA1" w:rsidRDefault="00196A1D" w:rsidP="00461ED8">
      <w:pPr>
        <w:ind w:left="284"/>
        <w:jc w:val="both"/>
        <w:rPr>
          <w:b/>
          <w:sz w:val="20"/>
          <w:szCs w:val="20"/>
          <w:lang w:val="uk-UA"/>
        </w:rPr>
      </w:pPr>
      <w:r w:rsidRPr="002B1EA1">
        <w:rPr>
          <w:b/>
          <w:sz w:val="20"/>
          <w:szCs w:val="20"/>
        </w:rPr>
        <w:t>10</w:t>
      </w:r>
      <w:r w:rsidRPr="002B1EA1">
        <w:rPr>
          <w:b/>
          <w:sz w:val="20"/>
          <w:szCs w:val="20"/>
          <w:lang w:val="uk-UA"/>
        </w:rPr>
        <w:t>. Ви використовуєте переносні комп'ютери (ноутбуки) для роботи в офісі. Який загрозу</w:t>
      </w:r>
      <w:r w:rsidRPr="002B1EA1">
        <w:rPr>
          <w:b/>
          <w:sz w:val="20"/>
          <w:szCs w:val="20"/>
          <w:lang w:val="en-US"/>
        </w:rPr>
        <w:t xml:space="preserve"> </w:t>
      </w:r>
      <w:r w:rsidRPr="002B1EA1">
        <w:rPr>
          <w:b/>
          <w:sz w:val="20"/>
          <w:szCs w:val="20"/>
          <w:lang w:val="uk-UA"/>
        </w:rPr>
        <w:t>фізичної безпеки вони схильні?  Підбір пароля</w:t>
      </w:r>
    </w:p>
    <w:p w:rsidR="00461ED8" w:rsidRPr="002B1EA1" w:rsidRDefault="00461ED8" w:rsidP="00196A1D">
      <w:pPr>
        <w:numPr>
          <w:ilvl w:val="0"/>
          <w:numId w:val="20"/>
        </w:numPr>
        <w:ind w:left="720"/>
        <w:jc w:val="both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196A1D" w:rsidRPr="002B1EA1" w:rsidRDefault="00196A1D" w:rsidP="00196A1D">
      <w:pPr>
        <w:numPr>
          <w:ilvl w:val="0"/>
          <w:numId w:val="2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Розшифровка криптографічних ключів</w:t>
      </w:r>
    </w:p>
    <w:p w:rsidR="00196A1D" w:rsidRPr="002B1EA1" w:rsidRDefault="00196A1D" w:rsidP="00196A1D">
      <w:pPr>
        <w:numPr>
          <w:ilvl w:val="0"/>
          <w:numId w:val="2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крадіжка пристрої</w:t>
      </w:r>
    </w:p>
    <w:p w:rsidR="00196A1D" w:rsidRPr="002B1EA1" w:rsidRDefault="00196A1D" w:rsidP="00196A1D">
      <w:pPr>
        <w:numPr>
          <w:ilvl w:val="0"/>
          <w:numId w:val="2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Інфікування комп'ютерними вірусами</w:t>
      </w:r>
    </w:p>
    <w:p w:rsidR="00196A1D" w:rsidRPr="002B1EA1" w:rsidRDefault="00196A1D" w:rsidP="00196A1D">
      <w:pPr>
        <w:numPr>
          <w:ilvl w:val="0"/>
          <w:numId w:val="20"/>
        </w:numPr>
        <w:ind w:left="720"/>
        <w:jc w:val="both"/>
        <w:rPr>
          <w:sz w:val="20"/>
          <w:szCs w:val="20"/>
          <w:lang w:val="uk-UA"/>
        </w:rPr>
      </w:pPr>
      <w:r w:rsidRPr="002B1EA1">
        <w:rPr>
          <w:sz w:val="20"/>
          <w:szCs w:val="20"/>
          <w:lang w:val="uk-UA"/>
        </w:rPr>
        <w:t>Немає правильної відповіді</w:t>
      </w:r>
    </w:p>
    <w:p w:rsidR="00461ED8" w:rsidRPr="002B1EA1" w:rsidRDefault="00461ED8">
      <w:pPr>
        <w:spacing w:after="200" w:line="276" w:lineRule="auto"/>
        <w:rPr>
          <w:sz w:val="20"/>
          <w:szCs w:val="20"/>
          <w:lang w:val="uk-UA"/>
        </w:rPr>
        <w:sectPr w:rsidR="00461ED8" w:rsidRPr="002B1EA1" w:rsidSect="002B1EA1">
          <w:type w:val="continuous"/>
          <w:pgSz w:w="11906" w:h="16838"/>
          <w:pgMar w:top="851" w:right="425" w:bottom="567" w:left="851" w:header="709" w:footer="709" w:gutter="0"/>
          <w:cols w:num="2" w:space="708"/>
          <w:docGrid w:linePitch="360"/>
        </w:sectPr>
      </w:pPr>
    </w:p>
    <w:p w:rsidR="00196A1D" w:rsidRPr="002B1EA1" w:rsidRDefault="00196A1D">
      <w:pPr>
        <w:spacing w:after="200" w:line="276" w:lineRule="auto"/>
        <w:rPr>
          <w:sz w:val="20"/>
          <w:szCs w:val="20"/>
          <w:lang w:val="uk-UA"/>
        </w:rPr>
      </w:pPr>
      <w:bookmarkStart w:id="0" w:name="_GoBack"/>
      <w:bookmarkEnd w:id="0"/>
    </w:p>
    <w:sectPr w:rsidR="00196A1D" w:rsidRPr="002B1EA1" w:rsidSect="002B1EA1">
      <w:type w:val="continuous"/>
      <w:pgSz w:w="11906" w:h="16838"/>
      <w:pgMar w:top="851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0E" w:rsidRDefault="002B460E" w:rsidP="00196A1D">
      <w:r>
        <w:separator/>
      </w:r>
    </w:p>
  </w:endnote>
  <w:endnote w:type="continuationSeparator" w:id="0">
    <w:p w:rsidR="002B460E" w:rsidRDefault="002B460E" w:rsidP="0019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0E" w:rsidRDefault="002B460E" w:rsidP="00196A1D">
      <w:r>
        <w:separator/>
      </w:r>
    </w:p>
  </w:footnote>
  <w:footnote w:type="continuationSeparator" w:id="0">
    <w:p w:rsidR="002B460E" w:rsidRDefault="002B460E" w:rsidP="0019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054"/>
    <w:multiLevelType w:val="hybridMultilevel"/>
    <w:tmpl w:val="16C8510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4E0C"/>
    <w:multiLevelType w:val="hybridMultilevel"/>
    <w:tmpl w:val="C9E4A59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27BF"/>
    <w:multiLevelType w:val="hybridMultilevel"/>
    <w:tmpl w:val="EDB042D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D2038"/>
    <w:multiLevelType w:val="hybridMultilevel"/>
    <w:tmpl w:val="5742D01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36E15"/>
    <w:multiLevelType w:val="hybridMultilevel"/>
    <w:tmpl w:val="E2E6280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43329"/>
    <w:multiLevelType w:val="hybridMultilevel"/>
    <w:tmpl w:val="DFE4C80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C5ECF"/>
    <w:multiLevelType w:val="hybridMultilevel"/>
    <w:tmpl w:val="E60E25A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E7D8F"/>
    <w:multiLevelType w:val="hybridMultilevel"/>
    <w:tmpl w:val="3A30982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9141E"/>
    <w:multiLevelType w:val="hybridMultilevel"/>
    <w:tmpl w:val="E9420AC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96615"/>
    <w:multiLevelType w:val="hybridMultilevel"/>
    <w:tmpl w:val="F872F8D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7969"/>
    <w:multiLevelType w:val="hybridMultilevel"/>
    <w:tmpl w:val="260294E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F627B"/>
    <w:multiLevelType w:val="hybridMultilevel"/>
    <w:tmpl w:val="CAC8F11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D796B"/>
    <w:multiLevelType w:val="hybridMultilevel"/>
    <w:tmpl w:val="9BF8DEC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A3C4C"/>
    <w:multiLevelType w:val="hybridMultilevel"/>
    <w:tmpl w:val="D7F2E26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C44423"/>
    <w:multiLevelType w:val="hybridMultilevel"/>
    <w:tmpl w:val="7506F05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E207F"/>
    <w:multiLevelType w:val="hybridMultilevel"/>
    <w:tmpl w:val="AB8ED06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E3622B"/>
    <w:multiLevelType w:val="hybridMultilevel"/>
    <w:tmpl w:val="AE30D5E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2535BD"/>
    <w:multiLevelType w:val="hybridMultilevel"/>
    <w:tmpl w:val="A198DEC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FD2C65"/>
    <w:multiLevelType w:val="hybridMultilevel"/>
    <w:tmpl w:val="BBFC3D0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375F7D"/>
    <w:multiLevelType w:val="hybridMultilevel"/>
    <w:tmpl w:val="0FD00D1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F7371"/>
    <w:multiLevelType w:val="hybridMultilevel"/>
    <w:tmpl w:val="1D5834C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6004DD"/>
    <w:multiLevelType w:val="hybridMultilevel"/>
    <w:tmpl w:val="8BEC759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BE746A"/>
    <w:multiLevelType w:val="hybridMultilevel"/>
    <w:tmpl w:val="A93AC81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187FDF"/>
    <w:multiLevelType w:val="hybridMultilevel"/>
    <w:tmpl w:val="B558A52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921B27"/>
    <w:multiLevelType w:val="hybridMultilevel"/>
    <w:tmpl w:val="AB683BF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7D4990"/>
    <w:multiLevelType w:val="hybridMultilevel"/>
    <w:tmpl w:val="9E06F8A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F83B79"/>
    <w:multiLevelType w:val="hybridMultilevel"/>
    <w:tmpl w:val="AA72612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7B6F04"/>
    <w:multiLevelType w:val="hybridMultilevel"/>
    <w:tmpl w:val="6E0E95E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D0524B"/>
    <w:multiLevelType w:val="hybridMultilevel"/>
    <w:tmpl w:val="87100C2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EF4284"/>
    <w:multiLevelType w:val="hybridMultilevel"/>
    <w:tmpl w:val="07A4703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7845E1"/>
    <w:multiLevelType w:val="hybridMultilevel"/>
    <w:tmpl w:val="281650A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9B7E1F"/>
    <w:multiLevelType w:val="hybridMultilevel"/>
    <w:tmpl w:val="5CB635F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333B7"/>
    <w:multiLevelType w:val="hybridMultilevel"/>
    <w:tmpl w:val="6F0C80E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8C673A"/>
    <w:multiLevelType w:val="hybridMultilevel"/>
    <w:tmpl w:val="B1381F5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C95C7F"/>
    <w:multiLevelType w:val="hybridMultilevel"/>
    <w:tmpl w:val="9462D72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317172"/>
    <w:multiLevelType w:val="hybridMultilevel"/>
    <w:tmpl w:val="F6CA4A7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E9847A1"/>
    <w:multiLevelType w:val="hybridMultilevel"/>
    <w:tmpl w:val="7CA4067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8A7884"/>
    <w:multiLevelType w:val="hybridMultilevel"/>
    <w:tmpl w:val="788C34E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E9633D"/>
    <w:multiLevelType w:val="hybridMultilevel"/>
    <w:tmpl w:val="B51C8A2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703277"/>
    <w:multiLevelType w:val="hybridMultilevel"/>
    <w:tmpl w:val="60668AC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7F0216"/>
    <w:multiLevelType w:val="hybridMultilevel"/>
    <w:tmpl w:val="8202094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141964"/>
    <w:multiLevelType w:val="hybridMultilevel"/>
    <w:tmpl w:val="7FC6472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49080B"/>
    <w:multiLevelType w:val="hybridMultilevel"/>
    <w:tmpl w:val="7AFED83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7B003F"/>
    <w:multiLevelType w:val="hybridMultilevel"/>
    <w:tmpl w:val="1DAEEE5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67137B"/>
    <w:multiLevelType w:val="hybridMultilevel"/>
    <w:tmpl w:val="34ACF7D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A14828"/>
    <w:multiLevelType w:val="hybridMultilevel"/>
    <w:tmpl w:val="ED1AC06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5752E9"/>
    <w:multiLevelType w:val="hybridMultilevel"/>
    <w:tmpl w:val="FFDC5C8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D052B87"/>
    <w:multiLevelType w:val="hybridMultilevel"/>
    <w:tmpl w:val="21A2CD3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EC0099F"/>
    <w:multiLevelType w:val="hybridMultilevel"/>
    <w:tmpl w:val="7124083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612B44"/>
    <w:multiLevelType w:val="hybridMultilevel"/>
    <w:tmpl w:val="14BAA83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FCE1268"/>
    <w:multiLevelType w:val="hybridMultilevel"/>
    <w:tmpl w:val="9B5EF3A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007729"/>
    <w:multiLevelType w:val="hybridMultilevel"/>
    <w:tmpl w:val="4CF020E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3B63C5"/>
    <w:multiLevelType w:val="hybridMultilevel"/>
    <w:tmpl w:val="9E2A4CF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2D1780"/>
    <w:multiLevelType w:val="hybridMultilevel"/>
    <w:tmpl w:val="9870A96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033637"/>
    <w:multiLevelType w:val="hybridMultilevel"/>
    <w:tmpl w:val="48F8DD9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3D57D6"/>
    <w:multiLevelType w:val="hybridMultilevel"/>
    <w:tmpl w:val="F18075E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735FB3"/>
    <w:multiLevelType w:val="hybridMultilevel"/>
    <w:tmpl w:val="5A84F5B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320637"/>
    <w:multiLevelType w:val="hybridMultilevel"/>
    <w:tmpl w:val="42A2B97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7600335"/>
    <w:multiLevelType w:val="hybridMultilevel"/>
    <w:tmpl w:val="60702FD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EE0505"/>
    <w:multiLevelType w:val="hybridMultilevel"/>
    <w:tmpl w:val="6FE2C96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6C7A79"/>
    <w:multiLevelType w:val="hybridMultilevel"/>
    <w:tmpl w:val="8F26419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A35239F"/>
    <w:multiLevelType w:val="hybridMultilevel"/>
    <w:tmpl w:val="A044F7D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7B3DD3"/>
    <w:multiLevelType w:val="hybridMultilevel"/>
    <w:tmpl w:val="0A605F4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FBA5405"/>
    <w:multiLevelType w:val="hybridMultilevel"/>
    <w:tmpl w:val="187CAC5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F24C03"/>
    <w:multiLevelType w:val="hybridMultilevel"/>
    <w:tmpl w:val="A30A508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4C37A1"/>
    <w:multiLevelType w:val="hybridMultilevel"/>
    <w:tmpl w:val="B044AC26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4012A3"/>
    <w:multiLevelType w:val="hybridMultilevel"/>
    <w:tmpl w:val="50228C4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4980D5A"/>
    <w:multiLevelType w:val="hybridMultilevel"/>
    <w:tmpl w:val="BD4A4E8A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7D83918"/>
    <w:multiLevelType w:val="hybridMultilevel"/>
    <w:tmpl w:val="4014C29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A0375F"/>
    <w:multiLevelType w:val="hybridMultilevel"/>
    <w:tmpl w:val="F0BE4F2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AB1A06"/>
    <w:multiLevelType w:val="hybridMultilevel"/>
    <w:tmpl w:val="1BC240A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CF313DA"/>
    <w:multiLevelType w:val="hybridMultilevel"/>
    <w:tmpl w:val="9EF4647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563833"/>
    <w:multiLevelType w:val="hybridMultilevel"/>
    <w:tmpl w:val="742AE63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5C0A58"/>
    <w:multiLevelType w:val="hybridMultilevel"/>
    <w:tmpl w:val="27624D2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620009"/>
    <w:multiLevelType w:val="hybridMultilevel"/>
    <w:tmpl w:val="2A322FD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5" w15:restartNumberingAfterBreak="0">
    <w:nsid w:val="5FDE2250"/>
    <w:multiLevelType w:val="hybridMultilevel"/>
    <w:tmpl w:val="398E87C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1C50C2"/>
    <w:multiLevelType w:val="hybridMultilevel"/>
    <w:tmpl w:val="C6B0DCC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A9040A"/>
    <w:multiLevelType w:val="hybridMultilevel"/>
    <w:tmpl w:val="2BC6D7F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E32A75"/>
    <w:multiLevelType w:val="hybridMultilevel"/>
    <w:tmpl w:val="1C56525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973AA4"/>
    <w:multiLevelType w:val="hybridMultilevel"/>
    <w:tmpl w:val="AE7417B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6D72230"/>
    <w:multiLevelType w:val="hybridMultilevel"/>
    <w:tmpl w:val="74C4FA5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4B3931"/>
    <w:multiLevelType w:val="hybridMultilevel"/>
    <w:tmpl w:val="A0C6736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9C74B50"/>
    <w:multiLevelType w:val="hybridMultilevel"/>
    <w:tmpl w:val="09FC78C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882BD7"/>
    <w:multiLevelType w:val="hybridMultilevel"/>
    <w:tmpl w:val="3E8E57A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684077"/>
    <w:multiLevelType w:val="hybridMultilevel"/>
    <w:tmpl w:val="BAB077A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741051"/>
    <w:multiLevelType w:val="hybridMultilevel"/>
    <w:tmpl w:val="550AB6F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BA27298"/>
    <w:multiLevelType w:val="hybridMultilevel"/>
    <w:tmpl w:val="0F14C9B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C4E41E4"/>
    <w:multiLevelType w:val="hybridMultilevel"/>
    <w:tmpl w:val="FD2E513C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C60EB0"/>
    <w:multiLevelType w:val="hybridMultilevel"/>
    <w:tmpl w:val="3A924C5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D42C22"/>
    <w:multiLevelType w:val="hybridMultilevel"/>
    <w:tmpl w:val="B32087A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4C3B95"/>
    <w:multiLevelType w:val="hybridMultilevel"/>
    <w:tmpl w:val="0F7C73A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1E477BB"/>
    <w:multiLevelType w:val="hybridMultilevel"/>
    <w:tmpl w:val="06D6832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2AD25FA"/>
    <w:multiLevelType w:val="hybridMultilevel"/>
    <w:tmpl w:val="3E20A48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802C8A"/>
    <w:multiLevelType w:val="hybridMultilevel"/>
    <w:tmpl w:val="B3184A9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7566E2F"/>
    <w:multiLevelType w:val="hybridMultilevel"/>
    <w:tmpl w:val="C5B8B65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97B2A6D"/>
    <w:multiLevelType w:val="hybridMultilevel"/>
    <w:tmpl w:val="9866ED4E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9D7064D"/>
    <w:multiLevelType w:val="hybridMultilevel"/>
    <w:tmpl w:val="F35474AC"/>
    <w:lvl w:ilvl="0" w:tplc="C1D81D60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7" w15:restartNumberingAfterBreak="0">
    <w:nsid w:val="7AB82A60"/>
    <w:multiLevelType w:val="hybridMultilevel"/>
    <w:tmpl w:val="DFB6C2F2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D155400"/>
    <w:multiLevelType w:val="hybridMultilevel"/>
    <w:tmpl w:val="A072AC20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154577"/>
    <w:multiLevelType w:val="hybridMultilevel"/>
    <w:tmpl w:val="40F8EFB4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555832"/>
    <w:multiLevelType w:val="hybridMultilevel"/>
    <w:tmpl w:val="6AA49BA8"/>
    <w:lvl w:ilvl="0" w:tplc="C1D81D60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84"/>
  </w:num>
  <w:num w:numId="3">
    <w:abstractNumId w:val="38"/>
  </w:num>
  <w:num w:numId="4">
    <w:abstractNumId w:val="37"/>
  </w:num>
  <w:num w:numId="5">
    <w:abstractNumId w:val="47"/>
  </w:num>
  <w:num w:numId="6">
    <w:abstractNumId w:val="40"/>
  </w:num>
  <w:num w:numId="7">
    <w:abstractNumId w:val="60"/>
  </w:num>
  <w:num w:numId="8">
    <w:abstractNumId w:val="96"/>
  </w:num>
  <w:num w:numId="9">
    <w:abstractNumId w:val="31"/>
  </w:num>
  <w:num w:numId="10">
    <w:abstractNumId w:val="93"/>
  </w:num>
  <w:num w:numId="11">
    <w:abstractNumId w:val="53"/>
  </w:num>
  <w:num w:numId="12">
    <w:abstractNumId w:val="59"/>
  </w:num>
  <w:num w:numId="13">
    <w:abstractNumId w:val="99"/>
  </w:num>
  <w:num w:numId="14">
    <w:abstractNumId w:val="57"/>
  </w:num>
  <w:num w:numId="15">
    <w:abstractNumId w:val="41"/>
  </w:num>
  <w:num w:numId="16">
    <w:abstractNumId w:val="16"/>
  </w:num>
  <w:num w:numId="17">
    <w:abstractNumId w:val="8"/>
  </w:num>
  <w:num w:numId="18">
    <w:abstractNumId w:val="68"/>
  </w:num>
  <w:num w:numId="19">
    <w:abstractNumId w:val="73"/>
  </w:num>
  <w:num w:numId="20">
    <w:abstractNumId w:val="55"/>
  </w:num>
  <w:num w:numId="21">
    <w:abstractNumId w:val="24"/>
  </w:num>
  <w:num w:numId="22">
    <w:abstractNumId w:val="12"/>
  </w:num>
  <w:num w:numId="23">
    <w:abstractNumId w:val="46"/>
  </w:num>
  <w:num w:numId="24">
    <w:abstractNumId w:val="30"/>
  </w:num>
  <w:num w:numId="25">
    <w:abstractNumId w:val="86"/>
  </w:num>
  <w:num w:numId="26">
    <w:abstractNumId w:val="19"/>
  </w:num>
  <w:num w:numId="27">
    <w:abstractNumId w:val="14"/>
  </w:num>
  <w:num w:numId="28">
    <w:abstractNumId w:val="54"/>
  </w:num>
  <w:num w:numId="29">
    <w:abstractNumId w:val="36"/>
  </w:num>
  <w:num w:numId="30">
    <w:abstractNumId w:val="52"/>
  </w:num>
  <w:num w:numId="31">
    <w:abstractNumId w:val="27"/>
  </w:num>
  <w:num w:numId="32">
    <w:abstractNumId w:val="5"/>
  </w:num>
  <w:num w:numId="33">
    <w:abstractNumId w:val="10"/>
  </w:num>
  <w:num w:numId="34">
    <w:abstractNumId w:val="33"/>
  </w:num>
  <w:num w:numId="35">
    <w:abstractNumId w:val="45"/>
  </w:num>
  <w:num w:numId="36">
    <w:abstractNumId w:val="23"/>
  </w:num>
  <w:num w:numId="37">
    <w:abstractNumId w:val="76"/>
  </w:num>
  <w:num w:numId="38">
    <w:abstractNumId w:val="0"/>
  </w:num>
  <w:num w:numId="39">
    <w:abstractNumId w:val="29"/>
  </w:num>
  <w:num w:numId="40">
    <w:abstractNumId w:val="32"/>
  </w:num>
  <w:num w:numId="41">
    <w:abstractNumId w:val="48"/>
  </w:num>
  <w:num w:numId="42">
    <w:abstractNumId w:val="35"/>
  </w:num>
  <w:num w:numId="43">
    <w:abstractNumId w:val="72"/>
  </w:num>
  <w:num w:numId="44">
    <w:abstractNumId w:val="85"/>
  </w:num>
  <w:num w:numId="45">
    <w:abstractNumId w:val="97"/>
  </w:num>
  <w:num w:numId="46">
    <w:abstractNumId w:val="44"/>
  </w:num>
  <w:num w:numId="47">
    <w:abstractNumId w:val="70"/>
  </w:num>
  <w:num w:numId="48">
    <w:abstractNumId w:val="42"/>
  </w:num>
  <w:num w:numId="49">
    <w:abstractNumId w:val="100"/>
  </w:num>
  <w:num w:numId="50">
    <w:abstractNumId w:val="98"/>
  </w:num>
  <w:num w:numId="51">
    <w:abstractNumId w:val="91"/>
  </w:num>
  <w:num w:numId="52">
    <w:abstractNumId w:val="2"/>
  </w:num>
  <w:num w:numId="53">
    <w:abstractNumId w:val="25"/>
  </w:num>
  <w:num w:numId="54">
    <w:abstractNumId w:val="39"/>
  </w:num>
  <w:num w:numId="55">
    <w:abstractNumId w:val="75"/>
  </w:num>
  <w:num w:numId="56">
    <w:abstractNumId w:val="51"/>
  </w:num>
  <w:num w:numId="57">
    <w:abstractNumId w:val="49"/>
  </w:num>
  <w:num w:numId="58">
    <w:abstractNumId w:val="64"/>
  </w:num>
  <w:num w:numId="59">
    <w:abstractNumId w:val="34"/>
  </w:num>
  <w:num w:numId="60">
    <w:abstractNumId w:val="80"/>
  </w:num>
  <w:num w:numId="61">
    <w:abstractNumId w:val="11"/>
  </w:num>
  <w:num w:numId="62">
    <w:abstractNumId w:val="94"/>
  </w:num>
  <w:num w:numId="63">
    <w:abstractNumId w:val="77"/>
  </w:num>
  <w:num w:numId="64">
    <w:abstractNumId w:val="92"/>
  </w:num>
  <w:num w:numId="65">
    <w:abstractNumId w:val="58"/>
  </w:num>
  <w:num w:numId="66">
    <w:abstractNumId w:val="9"/>
  </w:num>
  <w:num w:numId="67">
    <w:abstractNumId w:val="26"/>
  </w:num>
  <w:num w:numId="68">
    <w:abstractNumId w:val="20"/>
  </w:num>
  <w:num w:numId="69">
    <w:abstractNumId w:val="78"/>
  </w:num>
  <w:num w:numId="70">
    <w:abstractNumId w:val="28"/>
  </w:num>
  <w:num w:numId="71">
    <w:abstractNumId w:val="22"/>
  </w:num>
  <w:num w:numId="72">
    <w:abstractNumId w:val="21"/>
  </w:num>
  <w:num w:numId="73">
    <w:abstractNumId w:val="89"/>
  </w:num>
  <w:num w:numId="74">
    <w:abstractNumId w:val="61"/>
  </w:num>
  <w:num w:numId="75">
    <w:abstractNumId w:val="6"/>
  </w:num>
  <w:num w:numId="76">
    <w:abstractNumId w:val="90"/>
  </w:num>
  <w:num w:numId="77">
    <w:abstractNumId w:val="43"/>
  </w:num>
  <w:num w:numId="78">
    <w:abstractNumId w:val="18"/>
  </w:num>
  <w:num w:numId="79">
    <w:abstractNumId w:val="65"/>
  </w:num>
  <w:num w:numId="80">
    <w:abstractNumId w:val="69"/>
  </w:num>
  <w:num w:numId="81">
    <w:abstractNumId w:val="83"/>
  </w:num>
  <w:num w:numId="82">
    <w:abstractNumId w:val="81"/>
  </w:num>
  <w:num w:numId="83">
    <w:abstractNumId w:val="87"/>
  </w:num>
  <w:num w:numId="84">
    <w:abstractNumId w:val="82"/>
  </w:num>
  <w:num w:numId="85">
    <w:abstractNumId w:val="62"/>
  </w:num>
  <w:num w:numId="86">
    <w:abstractNumId w:val="66"/>
  </w:num>
  <w:num w:numId="87">
    <w:abstractNumId w:val="3"/>
  </w:num>
  <w:num w:numId="88">
    <w:abstractNumId w:val="56"/>
  </w:num>
  <w:num w:numId="89">
    <w:abstractNumId w:val="15"/>
  </w:num>
  <w:num w:numId="90">
    <w:abstractNumId w:val="71"/>
  </w:num>
  <w:num w:numId="91">
    <w:abstractNumId w:val="95"/>
  </w:num>
  <w:num w:numId="92">
    <w:abstractNumId w:val="17"/>
  </w:num>
  <w:num w:numId="93">
    <w:abstractNumId w:val="13"/>
  </w:num>
  <w:num w:numId="94">
    <w:abstractNumId w:val="67"/>
  </w:num>
  <w:num w:numId="95">
    <w:abstractNumId w:val="50"/>
  </w:num>
  <w:num w:numId="96">
    <w:abstractNumId w:val="7"/>
  </w:num>
  <w:num w:numId="97">
    <w:abstractNumId w:val="79"/>
  </w:num>
  <w:num w:numId="98">
    <w:abstractNumId w:val="4"/>
  </w:num>
  <w:num w:numId="99">
    <w:abstractNumId w:val="88"/>
  </w:num>
  <w:num w:numId="100">
    <w:abstractNumId w:val="1"/>
  </w:num>
  <w:num w:numId="101">
    <w:abstractNumId w:val="6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D"/>
    <w:rsid w:val="00196A1D"/>
    <w:rsid w:val="002B1EA1"/>
    <w:rsid w:val="002B460E"/>
    <w:rsid w:val="003363A9"/>
    <w:rsid w:val="00461ED8"/>
    <w:rsid w:val="004A1A27"/>
    <w:rsid w:val="005938B9"/>
    <w:rsid w:val="006E38EA"/>
    <w:rsid w:val="009D5DF6"/>
    <w:rsid w:val="00CA24FE"/>
    <w:rsid w:val="00EB18A2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3060C"/>
  <w15:docId w15:val="{976B8A15-4528-4B21-B7FF-88324DA4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96A1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196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A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Tusya</dc:creator>
  <cp:keywords/>
  <dc:description/>
  <cp:lastModifiedBy>Администратор</cp:lastModifiedBy>
  <cp:revision>2</cp:revision>
  <dcterms:created xsi:type="dcterms:W3CDTF">2018-06-19T11:05:00Z</dcterms:created>
  <dcterms:modified xsi:type="dcterms:W3CDTF">2018-06-19T11:05:00Z</dcterms:modified>
</cp:coreProperties>
</file>